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1979" w14:textId="77777777" w:rsidR="009C42B8" w:rsidRDefault="00F656A9">
      <w:pPr>
        <w:pStyle w:val="Sous-titre"/>
        <w:tabs>
          <w:tab w:val="left" w:pos="5812"/>
        </w:tabs>
      </w:pPr>
      <w:r>
        <w:rPr>
          <w:noProof/>
          <w:lang w:val="fr-FR" w:eastAsia="fr-FR"/>
        </w:rPr>
        <w:drawing>
          <wp:inline distT="0" distB="0" distL="19050" distR="0" wp14:anchorId="25865509" wp14:editId="2D790FB0">
            <wp:extent cx="2457450" cy="552450"/>
            <wp:effectExtent l="0" t="0" r="0" b="0"/>
            <wp:docPr id="1" name="Picture 1" descr="Circom NEW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om NEW 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6143F" w14:textId="77777777" w:rsidR="009C42B8" w:rsidRDefault="009C42B8">
      <w:pPr>
        <w:pStyle w:val="Titre"/>
        <w:jc w:val="left"/>
        <w:rPr>
          <w:rFonts w:ascii="Calibri" w:hAnsi="Calibri"/>
          <w:sz w:val="36"/>
          <w:szCs w:val="36"/>
        </w:rPr>
      </w:pPr>
    </w:p>
    <w:p w14:paraId="3C036DD5" w14:textId="77777777" w:rsidR="009C42B8" w:rsidRDefault="00F656A9">
      <w:pPr>
        <w:pStyle w:val="Titre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APPLICATION FORM</w:t>
      </w:r>
      <w:r w:rsidR="001F47F2">
        <w:rPr>
          <w:rFonts w:ascii="Calibri" w:hAnsi="Calibri"/>
          <w:sz w:val="36"/>
          <w:szCs w:val="36"/>
        </w:rPr>
        <w:t xml:space="preserve"> for the Webinar:</w:t>
      </w:r>
    </w:p>
    <w:p w14:paraId="6A996004" w14:textId="77777777" w:rsidR="009C42B8" w:rsidRDefault="009C42B8">
      <w:pPr>
        <w:pStyle w:val="Sous-titre"/>
        <w:rPr>
          <w:rFonts w:ascii="Calibri" w:hAnsi="Calibri"/>
        </w:rPr>
      </w:pPr>
    </w:p>
    <w:p w14:paraId="190558EA" w14:textId="77777777" w:rsidR="009C42B8" w:rsidRPr="001F47F2" w:rsidRDefault="00712988" w:rsidP="001F47F2">
      <w:pPr>
        <w:pStyle w:val="Sous-titre"/>
        <w:rPr>
          <w:rFonts w:ascii="Calibri" w:hAnsi="Calibri"/>
          <w:color w:val="000000"/>
          <w:sz w:val="44"/>
          <w:szCs w:val="44"/>
        </w:rPr>
      </w:pPr>
      <w:r>
        <w:rPr>
          <w:rFonts w:ascii="Calibri" w:hAnsi="Calibri"/>
          <w:sz w:val="44"/>
          <w:szCs w:val="44"/>
        </w:rPr>
        <w:t>BUILDING RESILIENCE IN UNCERTAIN TIMES</w:t>
      </w:r>
      <w:r w:rsidR="00F656A9">
        <w:rPr>
          <w:rFonts w:ascii="Calibri" w:hAnsi="Calibri"/>
          <w:sz w:val="32"/>
          <w:szCs w:val="22"/>
        </w:rPr>
        <w:br/>
      </w:r>
    </w:p>
    <w:p w14:paraId="7D30CC37" w14:textId="4147A6C2" w:rsidR="009C42B8" w:rsidRDefault="00E83FC7" w:rsidP="00712988">
      <w:pPr>
        <w:jc w:val="center"/>
        <w:rPr>
          <w:rFonts w:ascii="Calibri" w:hAnsi="Calibri"/>
          <w:b/>
          <w:color w:val="000000"/>
          <w:sz w:val="36"/>
        </w:rPr>
      </w:pPr>
      <w:r>
        <w:rPr>
          <w:rFonts w:ascii="Calibri" w:hAnsi="Calibri"/>
          <w:b/>
          <w:color w:val="000000"/>
          <w:sz w:val="36"/>
        </w:rPr>
        <w:t xml:space="preserve">Tuesday, </w:t>
      </w:r>
      <w:r w:rsidR="00712988">
        <w:rPr>
          <w:rFonts w:ascii="Calibri" w:hAnsi="Calibri"/>
          <w:b/>
          <w:color w:val="000000"/>
          <w:sz w:val="36"/>
        </w:rPr>
        <w:t>28</w:t>
      </w:r>
      <w:r w:rsidR="00712988" w:rsidRPr="00712988">
        <w:rPr>
          <w:rFonts w:ascii="Calibri" w:hAnsi="Calibri"/>
          <w:b/>
          <w:color w:val="000000"/>
          <w:sz w:val="36"/>
          <w:vertAlign w:val="superscript"/>
        </w:rPr>
        <w:t>th</w:t>
      </w:r>
      <w:r w:rsidR="00712988">
        <w:rPr>
          <w:rFonts w:ascii="Calibri" w:hAnsi="Calibri"/>
          <w:b/>
          <w:color w:val="000000"/>
          <w:sz w:val="36"/>
        </w:rPr>
        <w:t xml:space="preserve"> </w:t>
      </w:r>
      <w:r w:rsidR="00AD4929">
        <w:rPr>
          <w:rFonts w:ascii="Calibri" w:hAnsi="Calibri"/>
          <w:b/>
          <w:color w:val="000000"/>
          <w:sz w:val="36"/>
        </w:rPr>
        <w:t>April</w:t>
      </w:r>
      <w:r w:rsidR="00712988">
        <w:rPr>
          <w:rFonts w:ascii="Calibri" w:hAnsi="Calibri"/>
          <w:b/>
          <w:color w:val="000000"/>
          <w:sz w:val="36"/>
        </w:rPr>
        <w:t xml:space="preserve"> 2020, 1</w:t>
      </w:r>
      <w:r w:rsidR="00AD4929">
        <w:rPr>
          <w:rFonts w:ascii="Calibri" w:hAnsi="Calibri"/>
          <w:b/>
          <w:color w:val="000000"/>
          <w:sz w:val="36"/>
        </w:rPr>
        <w:t>230-1330hrs</w:t>
      </w:r>
      <w:r w:rsidR="002A194A">
        <w:rPr>
          <w:rFonts w:ascii="Calibri" w:hAnsi="Calibri"/>
          <w:b/>
          <w:color w:val="000000"/>
          <w:sz w:val="36"/>
        </w:rPr>
        <w:t xml:space="preserve"> </w:t>
      </w:r>
    </w:p>
    <w:p w14:paraId="74D541BB" w14:textId="76C36A76" w:rsidR="00E83FC7" w:rsidRDefault="00E83FC7" w:rsidP="00712988">
      <w:pPr>
        <w:jc w:val="center"/>
        <w:rPr>
          <w:rFonts w:ascii="Calibri" w:hAnsi="Calibri"/>
          <w:b/>
          <w:color w:val="000000"/>
          <w:sz w:val="36"/>
        </w:rPr>
      </w:pPr>
      <w:r>
        <w:rPr>
          <w:rFonts w:ascii="Calibri" w:hAnsi="Calibri"/>
          <w:b/>
          <w:color w:val="000000"/>
          <w:sz w:val="36"/>
        </w:rPr>
        <w:t>(Via Zoom)</w:t>
      </w:r>
    </w:p>
    <w:p w14:paraId="5417578F" w14:textId="77777777" w:rsidR="00712988" w:rsidRDefault="00712988" w:rsidP="00712988">
      <w:pPr>
        <w:rPr>
          <w:rFonts w:ascii="Calibri" w:hAnsi="Calibri"/>
          <w:b/>
          <w:color w:val="000000"/>
          <w:sz w:val="36"/>
        </w:rPr>
      </w:pPr>
    </w:p>
    <w:p w14:paraId="1E86F346" w14:textId="77777777" w:rsidR="009C42B8" w:rsidRDefault="00F656A9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Course Leader: Mia Costello</w:t>
      </w:r>
      <w:r w:rsidR="00712988">
        <w:rPr>
          <w:rFonts w:ascii="Calibri" w:hAnsi="Calibri"/>
          <w:b/>
          <w:color w:val="000000"/>
          <w:sz w:val="28"/>
          <w:szCs w:val="28"/>
        </w:rPr>
        <w:t xml:space="preserve"> joined by</w:t>
      </w:r>
    </w:p>
    <w:p w14:paraId="3A2F949B" w14:textId="77777777" w:rsidR="00712988" w:rsidRDefault="00712988">
      <w:pPr>
        <w:jc w:val="center"/>
        <w:rPr>
          <w:rFonts w:ascii="Calibri" w:hAnsi="Calibri"/>
          <w:b/>
          <w:color w:val="000000"/>
          <w:sz w:val="28"/>
          <w:szCs w:val="28"/>
        </w:rPr>
      </w:pPr>
      <w:proofErr w:type="spellStart"/>
      <w:r>
        <w:rPr>
          <w:rFonts w:ascii="Calibri" w:hAnsi="Calibri"/>
          <w:b/>
          <w:color w:val="000000"/>
          <w:sz w:val="28"/>
          <w:szCs w:val="28"/>
        </w:rPr>
        <w:t>Zusanna</w:t>
      </w:r>
      <w:proofErr w:type="spellEnd"/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color w:val="000000"/>
          <w:sz w:val="28"/>
          <w:szCs w:val="28"/>
        </w:rPr>
        <w:t>Ziomecka</w:t>
      </w:r>
      <w:proofErr w:type="spellEnd"/>
      <w:r>
        <w:rPr>
          <w:rFonts w:ascii="Calibri" w:hAnsi="Calibri"/>
          <w:b/>
          <w:color w:val="000000"/>
          <w:sz w:val="28"/>
          <w:szCs w:val="28"/>
        </w:rPr>
        <w:t xml:space="preserve">, former Journalist, </w:t>
      </w:r>
    </w:p>
    <w:p w14:paraId="4E64BF6C" w14:textId="77777777" w:rsidR="00712988" w:rsidRDefault="00712988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Stress Reduction and Leadership trainer</w:t>
      </w:r>
    </w:p>
    <w:p w14:paraId="0A106628" w14:textId="77777777" w:rsidR="009C42B8" w:rsidRDefault="009C42B8">
      <w:pPr>
        <w:jc w:val="center"/>
        <w:rPr>
          <w:rFonts w:ascii="Calibri" w:hAnsi="Calibri"/>
          <w:b/>
          <w:color w:val="000000"/>
          <w:szCs w:val="24"/>
        </w:rPr>
      </w:pPr>
    </w:p>
    <w:p w14:paraId="322BD0CB" w14:textId="77777777" w:rsidR="009C42B8" w:rsidRDefault="009C42B8">
      <w:pPr>
        <w:jc w:val="center"/>
        <w:rPr>
          <w:rFonts w:ascii="Calibri" w:hAnsi="Calibri"/>
          <w:b/>
          <w:color w:val="000000"/>
          <w:szCs w:val="24"/>
        </w:rPr>
      </w:pPr>
    </w:p>
    <w:p w14:paraId="55F5C16E" w14:textId="77777777" w:rsidR="009C42B8" w:rsidRDefault="00F656A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This will be the first of its kind designed for our CIRCOM members.  </w:t>
      </w:r>
    </w:p>
    <w:p w14:paraId="500A6FF4" w14:textId="77777777" w:rsidR="009C42B8" w:rsidRDefault="009C42B8">
      <w:pPr>
        <w:jc w:val="both"/>
        <w:rPr>
          <w:rFonts w:ascii="Calibri" w:hAnsi="Calibri"/>
          <w:szCs w:val="24"/>
        </w:rPr>
      </w:pPr>
    </w:p>
    <w:p w14:paraId="3B75B90F" w14:textId="276FDFA5" w:rsidR="009C42B8" w:rsidRDefault="00712988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en-US"/>
        </w:rPr>
        <w:t xml:space="preserve">The webinar </w:t>
      </w:r>
      <w:r w:rsidR="00F656A9">
        <w:rPr>
          <w:rFonts w:ascii="Calibri" w:hAnsi="Calibri"/>
          <w:szCs w:val="24"/>
        </w:rPr>
        <w:t xml:space="preserve">starts on </w:t>
      </w:r>
      <w:r>
        <w:rPr>
          <w:rFonts w:ascii="Calibri" w:hAnsi="Calibri"/>
          <w:szCs w:val="24"/>
        </w:rPr>
        <w:t>Tuesday 28</w:t>
      </w:r>
      <w:r w:rsidRPr="00712988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April at 1</w:t>
      </w:r>
      <w:r w:rsidR="000671EA">
        <w:rPr>
          <w:rFonts w:ascii="Calibri" w:hAnsi="Calibri"/>
          <w:szCs w:val="24"/>
        </w:rPr>
        <w:t>2</w:t>
      </w:r>
      <w:bookmarkStart w:id="0" w:name="_GoBack"/>
      <w:bookmarkEnd w:id="0"/>
      <w:r w:rsidR="00AD4929">
        <w:rPr>
          <w:rFonts w:ascii="Calibri" w:hAnsi="Calibri"/>
          <w:szCs w:val="24"/>
        </w:rPr>
        <w:t>.30</w:t>
      </w:r>
      <w:r>
        <w:rPr>
          <w:rFonts w:ascii="Calibri" w:hAnsi="Calibri"/>
          <w:szCs w:val="24"/>
        </w:rPr>
        <w:t xml:space="preserve"> CET. </w:t>
      </w:r>
    </w:p>
    <w:p w14:paraId="2E4950FD" w14:textId="62605C65" w:rsidR="00712988" w:rsidRDefault="00712988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All you have to do is to send us your email address and we will send you a Zoom invitation to allow you to connect to the webinar.</w:t>
      </w:r>
      <w:r w:rsidR="00AD4929">
        <w:rPr>
          <w:rFonts w:ascii="Calibri" w:hAnsi="Calibri"/>
          <w:szCs w:val="24"/>
        </w:rPr>
        <w:t xml:space="preserve"> You don’t need to download any software or apps.</w:t>
      </w:r>
    </w:p>
    <w:p w14:paraId="4DB4B9E6" w14:textId="77777777" w:rsidR="009C42B8" w:rsidRDefault="009C42B8">
      <w:pPr>
        <w:jc w:val="both"/>
        <w:rPr>
          <w:rFonts w:ascii="Calibri" w:hAnsi="Calibri"/>
          <w:szCs w:val="24"/>
        </w:rPr>
      </w:pPr>
    </w:p>
    <w:p w14:paraId="294C8B0A" w14:textId="77777777" w:rsidR="009C42B8" w:rsidRDefault="00F656A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There are 16 places available for employees of CIRCOM member stations. </w:t>
      </w:r>
    </w:p>
    <w:p w14:paraId="358B4866" w14:textId="77777777" w:rsidR="009C42B8" w:rsidRDefault="009C42B8">
      <w:pPr>
        <w:jc w:val="both"/>
        <w:rPr>
          <w:rFonts w:ascii="Calibri" w:hAnsi="Calibri"/>
          <w:szCs w:val="24"/>
        </w:rPr>
      </w:pPr>
    </w:p>
    <w:p w14:paraId="3B653038" w14:textId="77777777" w:rsidR="009C42B8" w:rsidRDefault="00F656A9">
      <w:pPr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28"/>
        </w:rPr>
        <w:t>PERSONAL DETAILS:</w:t>
      </w:r>
      <w:r>
        <w:rPr>
          <w:rFonts w:ascii="Calibri" w:hAnsi="Calibri"/>
          <w:color w:val="000000"/>
        </w:rPr>
        <w:t xml:space="preserve"> </w:t>
      </w:r>
    </w:p>
    <w:p w14:paraId="33F7B2E8" w14:textId="77777777" w:rsidR="009C42B8" w:rsidRDefault="00F656A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14:paraId="40972A99" w14:textId="77777777" w:rsidR="009C42B8" w:rsidRDefault="00F656A9">
      <w:r>
        <w:rPr>
          <w:rFonts w:ascii="Calibri" w:hAnsi="Calibri"/>
          <w:color w:val="000000"/>
        </w:rPr>
        <w:t>Mr</w:t>
      </w:r>
      <w:r w:rsidR="001F47F2">
        <w:rPr>
          <w:rFonts w:ascii="Calibri" w:hAnsi="Calibri"/>
          <w:color w:val="000000"/>
        </w:rPr>
        <w:t xml:space="preserve">     </w:t>
      </w:r>
      <w:r w:rsidR="001F47F2">
        <w:rPr>
          <w:rFonts w:ascii="Calibri" w:hAnsi="Calibri"/>
          <w:color w:val="000000"/>
        </w:rPr>
        <w:tab/>
        <w:t>Mrs</w:t>
      </w:r>
    </w:p>
    <w:p w14:paraId="024A11E4" w14:textId="77777777" w:rsidR="009C42B8" w:rsidRDefault="009C42B8">
      <w:pPr>
        <w:rPr>
          <w:rFonts w:ascii="Calibri" w:hAnsi="Calibri"/>
          <w:color w:val="000000"/>
        </w:rPr>
      </w:pPr>
    </w:p>
    <w:p w14:paraId="6E9D174A" w14:textId="77777777" w:rsidR="009C42B8" w:rsidRDefault="00F656A9">
      <w:pPr>
        <w:rPr>
          <w:rFonts w:ascii="Wingdings" w:hAnsi="Wingdings"/>
          <w:color w:val="000000"/>
        </w:rPr>
      </w:pPr>
      <w:r>
        <w:rPr>
          <w:rFonts w:ascii="Calibri" w:hAnsi="Calibri"/>
          <w:color w:val="000000"/>
        </w:rPr>
        <w:t xml:space="preserve">First name: </w:t>
      </w:r>
    </w:p>
    <w:p w14:paraId="1B936C52" w14:textId="77777777" w:rsidR="009C42B8" w:rsidRDefault="009C42B8">
      <w:pPr>
        <w:rPr>
          <w:rFonts w:ascii="Calibri" w:hAnsi="Calibri"/>
          <w:color w:val="000000"/>
        </w:rPr>
      </w:pPr>
    </w:p>
    <w:p w14:paraId="01AF48B4" w14:textId="77777777" w:rsidR="009C42B8" w:rsidRDefault="00F656A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Surname: </w:t>
      </w:r>
    </w:p>
    <w:p w14:paraId="3C84DCBC" w14:textId="77777777" w:rsidR="009C42B8" w:rsidRDefault="009C42B8">
      <w:pPr>
        <w:rPr>
          <w:rFonts w:ascii="Calibri" w:hAnsi="Calibri"/>
          <w:color w:val="000000"/>
        </w:rPr>
      </w:pPr>
    </w:p>
    <w:p w14:paraId="5014ECBE" w14:textId="77777777" w:rsidR="009C42B8" w:rsidRDefault="00F656A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Job Title: </w:t>
      </w:r>
    </w:p>
    <w:p w14:paraId="4B94BC1E" w14:textId="77777777" w:rsidR="009C42B8" w:rsidRDefault="009C42B8">
      <w:pPr>
        <w:rPr>
          <w:rFonts w:ascii="Calibri" w:hAnsi="Calibri"/>
          <w:color w:val="000000"/>
        </w:rPr>
      </w:pPr>
    </w:p>
    <w:p w14:paraId="2401ADF5" w14:textId="77777777" w:rsidR="009C42B8" w:rsidRDefault="00F656A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Your Mobile Phone Number: </w:t>
      </w:r>
    </w:p>
    <w:p w14:paraId="6F7B486C" w14:textId="77777777" w:rsidR="009C42B8" w:rsidRDefault="009C42B8">
      <w:pPr>
        <w:rPr>
          <w:rFonts w:ascii="Calibri" w:hAnsi="Calibri"/>
          <w:color w:val="000000"/>
        </w:rPr>
      </w:pPr>
    </w:p>
    <w:p w14:paraId="67964ED1" w14:textId="77777777" w:rsidR="009C42B8" w:rsidRDefault="00F656A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Your email address: </w:t>
      </w:r>
    </w:p>
    <w:p w14:paraId="26746979" w14:textId="77777777" w:rsidR="009C42B8" w:rsidRDefault="009C42B8">
      <w:pPr>
        <w:rPr>
          <w:rFonts w:ascii="Calibri" w:hAnsi="Calibri"/>
          <w:color w:val="000000"/>
        </w:rPr>
      </w:pPr>
    </w:p>
    <w:p w14:paraId="5AFF01B3" w14:textId="77777777" w:rsidR="009C42B8" w:rsidRDefault="00F656A9">
      <w:pPr>
        <w:rPr>
          <w:rFonts w:ascii="Calibri" w:hAnsi="Calibri"/>
        </w:rPr>
      </w:pPr>
      <w:r>
        <w:rPr>
          <w:rFonts w:ascii="Calibri" w:hAnsi="Calibri"/>
        </w:rPr>
        <w:lastRenderedPageBreak/>
        <w:t>Name of your CIRCOM Regional National Co-ordinator:</w:t>
      </w:r>
    </w:p>
    <w:p w14:paraId="03F11975" w14:textId="77777777" w:rsidR="009C42B8" w:rsidRDefault="009C42B8">
      <w:pPr>
        <w:rPr>
          <w:rFonts w:ascii="Calibri" w:hAnsi="Calibri"/>
          <w:color w:val="000000"/>
        </w:rPr>
      </w:pPr>
    </w:p>
    <w:p w14:paraId="2E363B70" w14:textId="77777777" w:rsidR="009C42B8" w:rsidRDefault="009C42B8">
      <w:pPr>
        <w:rPr>
          <w:rFonts w:ascii="Calibri" w:hAnsi="Calibri"/>
          <w:color w:val="000000"/>
        </w:rPr>
      </w:pPr>
    </w:p>
    <w:p w14:paraId="1E272DFB" w14:textId="247605DC" w:rsidR="00E83FC7" w:rsidRPr="00E83FC7" w:rsidRDefault="00E83FC7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Please note: </w:t>
      </w:r>
      <w:r w:rsidR="00F656A9" w:rsidRPr="00E83FC7">
        <w:rPr>
          <w:rFonts w:ascii="Calibri" w:hAnsi="Calibri"/>
          <w:b/>
          <w:bCs/>
          <w:color w:val="000000"/>
          <w:sz w:val="28"/>
          <w:szCs w:val="28"/>
        </w:rPr>
        <w:t>Applicants must have a</w:t>
      </w:r>
      <w:r w:rsidRPr="00E83FC7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Pr="00E83FC7">
        <w:rPr>
          <w:rFonts w:eastAsia="Times New Roman"/>
          <w:b/>
          <w:bCs/>
        </w:rPr>
        <w:t>g</w:t>
      </w:r>
      <w:r w:rsidR="00F656A9" w:rsidRPr="00E83FC7">
        <w:rPr>
          <w:rFonts w:eastAsia="Times New Roman"/>
          <w:b/>
          <w:bCs/>
        </w:rPr>
        <w:t>ood command of spoken English</w:t>
      </w:r>
      <w:r w:rsidR="00F656A9">
        <w:rPr>
          <w:rFonts w:eastAsia="Times New Roman"/>
        </w:rPr>
        <w:t xml:space="preserve"> </w:t>
      </w:r>
    </w:p>
    <w:p w14:paraId="6CBB7C24" w14:textId="1159D909" w:rsidR="009C42B8" w:rsidRDefault="00F656A9">
      <w:pPr>
        <w:rPr>
          <w:rFonts w:eastAsia="Times New Roman"/>
        </w:rPr>
      </w:pPr>
      <w:r>
        <w:rPr>
          <w:rFonts w:eastAsia="Times New Roman"/>
        </w:rPr>
        <w:t>(This is really important as this</w:t>
      </w:r>
      <w:r w:rsidR="001F47F2">
        <w:rPr>
          <w:rFonts w:eastAsia="Times New Roman"/>
        </w:rPr>
        <w:t xml:space="preserve"> webinar is about </w:t>
      </w:r>
      <w:r>
        <w:rPr>
          <w:rFonts w:eastAsia="Times New Roman"/>
        </w:rPr>
        <w:t xml:space="preserve">ideas so </w:t>
      </w:r>
      <w:r w:rsidR="00AD4929">
        <w:rPr>
          <w:rFonts w:eastAsia="Times New Roman"/>
        </w:rPr>
        <w:t xml:space="preserve">you need to feel confident </w:t>
      </w:r>
      <w:r w:rsidR="00E83FC7">
        <w:rPr>
          <w:rFonts w:eastAsia="Times New Roman"/>
        </w:rPr>
        <w:t>when</w:t>
      </w:r>
      <w:r w:rsidR="00AD4929">
        <w:rPr>
          <w:rFonts w:eastAsia="Times New Roman"/>
        </w:rPr>
        <w:t xml:space="preserve"> expressing yourself</w:t>
      </w:r>
      <w:r w:rsidR="00E83FC7">
        <w:rPr>
          <w:rFonts w:eastAsia="Times New Roman"/>
        </w:rPr>
        <w:t xml:space="preserve"> in English</w:t>
      </w:r>
      <w:r>
        <w:rPr>
          <w:rFonts w:eastAsia="Times New Roman"/>
        </w:rPr>
        <w:t>)</w:t>
      </w:r>
      <w:r w:rsidR="001F47F2">
        <w:rPr>
          <w:rFonts w:eastAsia="Times New Roman"/>
        </w:rPr>
        <w:t>.</w:t>
      </w:r>
    </w:p>
    <w:p w14:paraId="6F965EEC" w14:textId="77777777" w:rsidR="009C42B8" w:rsidRDefault="009C42B8">
      <w:pPr>
        <w:rPr>
          <w:rFonts w:ascii="Calibri" w:hAnsi="Calibri"/>
          <w:color w:val="000000"/>
        </w:rPr>
      </w:pPr>
    </w:p>
    <w:p w14:paraId="76C468A9" w14:textId="77777777" w:rsidR="009C42B8" w:rsidRPr="001F47F2" w:rsidRDefault="009C42B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7F00F02" w14:textId="77777777" w:rsidR="009C42B8" w:rsidRPr="001F47F2" w:rsidRDefault="00F656A9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1F47F2">
        <w:rPr>
          <w:rFonts w:asciiTheme="minorHAnsi" w:hAnsiTheme="minorHAnsi" w:cstheme="minorHAnsi"/>
          <w:color w:val="000000"/>
          <w:sz w:val="28"/>
          <w:szCs w:val="28"/>
        </w:rPr>
        <w:t xml:space="preserve">PLEASE RETURN THE APPLICATION FORM BY EMAIL TO: </w:t>
      </w:r>
    </w:p>
    <w:p w14:paraId="7F7CA40D" w14:textId="77777777" w:rsidR="001F47F2" w:rsidRPr="001F47F2" w:rsidRDefault="001F47F2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BAE8F3D" w14:textId="77777777" w:rsidR="001F47F2" w:rsidRPr="001F47F2" w:rsidRDefault="00F656A9" w:rsidP="001F47F2">
      <w:pPr>
        <w:rPr>
          <w:rFonts w:asciiTheme="minorHAnsi" w:hAnsiTheme="minorHAnsi" w:cstheme="minorHAnsi"/>
          <w:sz w:val="28"/>
          <w:szCs w:val="28"/>
        </w:rPr>
      </w:pPr>
      <w:r w:rsidRPr="001F47F2">
        <w:rPr>
          <w:rFonts w:asciiTheme="minorHAnsi" w:hAnsiTheme="minorHAnsi" w:cstheme="minorHAnsi"/>
          <w:color w:val="000000"/>
          <w:sz w:val="28"/>
          <w:szCs w:val="28"/>
        </w:rPr>
        <w:t xml:space="preserve">Email: </w:t>
      </w:r>
      <w:hyperlink r:id="rId5">
        <w:r w:rsidR="001F47F2" w:rsidRPr="001F47F2">
          <w:rPr>
            <w:rStyle w:val="InternetLink"/>
            <w:rFonts w:asciiTheme="minorHAnsi" w:hAnsiTheme="minorHAnsi" w:cstheme="minorHAnsi"/>
            <w:sz w:val="28"/>
            <w:szCs w:val="28"/>
          </w:rPr>
          <w:t>brigitte.waltsburger@francetv.fr</w:t>
        </w:r>
      </w:hyperlink>
      <w:r w:rsidR="001F47F2" w:rsidRPr="001F47F2">
        <w:rPr>
          <w:rFonts w:asciiTheme="minorHAnsi" w:hAnsiTheme="minorHAnsi" w:cstheme="minorHAnsi"/>
          <w:color w:val="000000"/>
          <w:sz w:val="28"/>
          <w:szCs w:val="28"/>
        </w:rPr>
        <w:t xml:space="preserve"> with copy to </w:t>
      </w:r>
    </w:p>
    <w:p w14:paraId="22BA1591" w14:textId="77777777" w:rsidR="009C42B8" w:rsidRPr="001F47F2" w:rsidRDefault="000671EA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hyperlink r:id="rId6" w:history="1">
        <w:r w:rsidR="001F47F2" w:rsidRPr="001F47F2">
          <w:rPr>
            <w:rStyle w:val="Lienhypertexte"/>
            <w:rFonts w:asciiTheme="minorHAnsi" w:hAnsiTheme="minorHAnsi" w:cstheme="minorHAnsi"/>
            <w:sz w:val="28"/>
            <w:szCs w:val="28"/>
            <w:shd w:val="clear" w:color="auto" w:fill="FFFFFF"/>
          </w:rPr>
          <w:t>mia@costellomedia.training</w:t>
        </w:r>
      </w:hyperlink>
    </w:p>
    <w:p w14:paraId="57DA1FA2" w14:textId="77777777" w:rsidR="001F47F2" w:rsidRPr="001F47F2" w:rsidRDefault="001F47F2">
      <w:pPr>
        <w:rPr>
          <w:rFonts w:asciiTheme="minorHAnsi" w:hAnsiTheme="minorHAnsi" w:cstheme="minorHAnsi"/>
          <w:sz w:val="28"/>
          <w:szCs w:val="28"/>
        </w:rPr>
      </w:pPr>
    </w:p>
    <w:p w14:paraId="65FC8063" w14:textId="77777777" w:rsidR="009C42B8" w:rsidRDefault="009C42B8">
      <w:pPr>
        <w:pStyle w:val="Titre1"/>
        <w:rPr>
          <w:rFonts w:ascii="Calibri" w:hAnsi="Calibri"/>
          <w:bCs/>
          <w:sz w:val="32"/>
          <w:szCs w:val="32"/>
          <w:u w:val="none"/>
        </w:rPr>
      </w:pPr>
    </w:p>
    <w:p w14:paraId="22D63D71" w14:textId="77777777" w:rsidR="009C42B8" w:rsidRDefault="001F47F2">
      <w:pPr>
        <w:pStyle w:val="Titre1"/>
        <w:rPr>
          <w:rFonts w:ascii="Calibri" w:hAnsi="Calibri"/>
          <w:bCs/>
          <w:sz w:val="32"/>
          <w:szCs w:val="32"/>
          <w:u w:val="none"/>
        </w:rPr>
      </w:pPr>
      <w:r>
        <w:rPr>
          <w:rFonts w:ascii="Calibri" w:hAnsi="Calibri"/>
          <w:bCs/>
          <w:sz w:val="32"/>
          <w:szCs w:val="32"/>
          <w:u w:val="none"/>
        </w:rPr>
        <w:t>DEADLINE: Wednesday 22</w:t>
      </w:r>
      <w:r w:rsidRPr="001F47F2">
        <w:rPr>
          <w:rFonts w:ascii="Calibri" w:hAnsi="Calibri"/>
          <w:bCs/>
          <w:sz w:val="32"/>
          <w:szCs w:val="32"/>
          <w:u w:val="none"/>
          <w:vertAlign w:val="superscript"/>
        </w:rPr>
        <w:t>nd</w:t>
      </w:r>
      <w:r>
        <w:rPr>
          <w:rFonts w:ascii="Calibri" w:hAnsi="Calibri"/>
          <w:bCs/>
          <w:sz w:val="32"/>
          <w:szCs w:val="32"/>
          <w:u w:val="none"/>
          <w:vertAlign w:val="superscript"/>
        </w:rPr>
        <w:t xml:space="preserve"> </w:t>
      </w:r>
      <w:r>
        <w:rPr>
          <w:rFonts w:ascii="Calibri" w:hAnsi="Calibri"/>
          <w:bCs/>
          <w:sz w:val="32"/>
          <w:szCs w:val="32"/>
          <w:u w:val="none"/>
        </w:rPr>
        <w:t>April 2020</w:t>
      </w:r>
    </w:p>
    <w:p w14:paraId="0FFFEBF9" w14:textId="77777777" w:rsidR="009C42B8" w:rsidRDefault="009C42B8">
      <w:pPr>
        <w:rPr>
          <w:rFonts w:ascii="Calibri" w:hAnsi="Calibri"/>
          <w:color w:val="000000"/>
        </w:rPr>
      </w:pPr>
    </w:p>
    <w:p w14:paraId="680C73B7" w14:textId="77777777" w:rsidR="009C42B8" w:rsidRDefault="009C42B8">
      <w:pPr>
        <w:rPr>
          <w:rFonts w:ascii="Calibri" w:hAnsi="Calibri"/>
          <w:b/>
          <w:color w:val="000000"/>
          <w:szCs w:val="28"/>
        </w:rPr>
      </w:pPr>
    </w:p>
    <w:p w14:paraId="40C01F87" w14:textId="77777777" w:rsidR="009C42B8" w:rsidRDefault="009C42B8">
      <w:pPr>
        <w:pStyle w:val="Corpsdetexte"/>
      </w:pPr>
    </w:p>
    <w:sectPr w:rsidR="009C42B8">
      <w:pgSz w:w="12240" w:h="15840"/>
      <w:pgMar w:top="1440" w:right="1467" w:bottom="1440" w:left="179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B8"/>
    <w:rsid w:val="000671EA"/>
    <w:rsid w:val="001F47F2"/>
    <w:rsid w:val="002A194A"/>
    <w:rsid w:val="00712988"/>
    <w:rsid w:val="009C42B8"/>
    <w:rsid w:val="00AD4929"/>
    <w:rsid w:val="00E75A2C"/>
    <w:rsid w:val="00E83FC7"/>
    <w:rsid w:val="00F656A9"/>
    <w:rsid w:val="00F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9B50"/>
  <w15:docId w15:val="{2554B692-1FA5-498A-BE99-D617DDE6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E8"/>
    <w:rPr>
      <w:rFonts w:ascii="Arial" w:hAnsi="Arial"/>
      <w:sz w:val="24"/>
      <w:lang w:val="en-GB" w:eastAsia="en-US"/>
    </w:rPr>
  </w:style>
  <w:style w:type="paragraph" w:styleId="Titre1">
    <w:name w:val="heading 1"/>
    <w:basedOn w:val="Normal"/>
    <w:next w:val="Normal"/>
    <w:qFormat/>
    <w:rsid w:val="005B63E8"/>
    <w:pPr>
      <w:keepNext/>
      <w:jc w:val="center"/>
      <w:outlineLvl w:val="0"/>
    </w:pPr>
    <w:rPr>
      <w:b/>
      <w:color w:val="000000"/>
      <w:sz w:val="44"/>
      <w:u w:val="single"/>
      <w:bdr w:val="single" w:sz="4" w:space="0" w:color="00000A"/>
    </w:rPr>
  </w:style>
  <w:style w:type="paragraph" w:styleId="Titre2">
    <w:name w:val="heading 2"/>
    <w:basedOn w:val="Normal"/>
    <w:next w:val="Normal"/>
    <w:qFormat/>
    <w:rsid w:val="005B63E8"/>
    <w:pPr>
      <w:keepNext/>
      <w:jc w:val="center"/>
      <w:outlineLvl w:val="1"/>
    </w:pPr>
    <w:rPr>
      <w:b/>
      <w:color w:val="000000"/>
      <w:sz w:val="36"/>
    </w:rPr>
  </w:style>
  <w:style w:type="paragraph" w:styleId="Titre3">
    <w:name w:val="heading 3"/>
    <w:basedOn w:val="Normal"/>
    <w:next w:val="Normal"/>
    <w:qFormat/>
    <w:rsid w:val="005B63E8"/>
    <w:pPr>
      <w:keepNext/>
      <w:outlineLvl w:val="2"/>
    </w:pPr>
    <w:rPr>
      <w:rFonts w:ascii="Courier New" w:hAnsi="Courier New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sid w:val="00CE5BF0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qFormat/>
    <w:rsid w:val="008218AD"/>
    <w:rPr>
      <w:rFonts w:ascii="Tahoma" w:hAnsi="Tahoma" w:cs="Tahoma"/>
      <w:sz w:val="16"/>
      <w:szCs w:val="16"/>
      <w:lang w:val="en-GB" w:eastAsia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5B63E8"/>
    <w:rPr>
      <w:rFonts w:ascii="Courier New" w:hAnsi="Courier New"/>
      <w:i/>
      <w:color w:val="000000"/>
      <w:sz w:val="20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re">
    <w:name w:val="Title"/>
    <w:basedOn w:val="Normal"/>
    <w:qFormat/>
    <w:rsid w:val="005B63E8"/>
    <w:pPr>
      <w:jc w:val="center"/>
    </w:pPr>
    <w:rPr>
      <w:b/>
      <w:color w:val="000000"/>
      <w:sz w:val="48"/>
    </w:rPr>
  </w:style>
  <w:style w:type="paragraph" w:styleId="Sous-titre">
    <w:name w:val="Subtitle"/>
    <w:basedOn w:val="Normal"/>
    <w:qFormat/>
    <w:rsid w:val="005B63E8"/>
    <w:pPr>
      <w:jc w:val="center"/>
    </w:pPr>
    <w:rPr>
      <w:rFonts w:ascii="Courier New" w:hAnsi="Courier New"/>
      <w:b/>
      <w:sz w:val="36"/>
    </w:rPr>
  </w:style>
  <w:style w:type="paragraph" w:styleId="Textedebulles">
    <w:name w:val="Balloon Text"/>
    <w:basedOn w:val="Normal"/>
    <w:link w:val="TextedebullesCar"/>
    <w:qFormat/>
    <w:rsid w:val="008218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1F4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a@costellomedia.training" TargetMode="External"/><Relationship Id="rId5" Type="http://schemas.openxmlformats.org/officeDocument/2006/relationships/hyperlink" Target="mailto:brigitte.waltsburger@francetv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From: Elena Spanily &lt;elena</vt:lpstr>
    </vt:vector>
  </TitlesOfParts>
  <Company>The Thomson Foundation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Elena Spanily &lt;elena</dc:title>
  <dc:subject/>
  <dc:creator>J. Philip Davies</dc:creator>
  <dc:description/>
  <cp:lastModifiedBy>Brigitte Waltsburger</cp:lastModifiedBy>
  <cp:revision>3</cp:revision>
  <cp:lastPrinted>2019-09-19T07:50:00Z</cp:lastPrinted>
  <dcterms:created xsi:type="dcterms:W3CDTF">2020-04-14T10:46:00Z</dcterms:created>
  <dcterms:modified xsi:type="dcterms:W3CDTF">2020-04-14T11:03:00Z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Thomson Foundation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